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71" w:rsidRPr="003D78E3" w:rsidRDefault="00FB4971" w:rsidP="003D78E3">
      <w:pPr>
        <w:shd w:val="clear" w:color="auto" w:fill="FFFFFF" w:themeFill="background1"/>
        <w:spacing w:before="100" w:beforeAutospacing="1" w:after="100" w:afterAutospacing="1" w:line="240" w:lineRule="auto"/>
        <w:jc w:val="center"/>
        <w:rPr>
          <w:rFonts w:eastAsia="Times New Roman" w:cs="Arial"/>
          <w:b/>
          <w:color w:val="000000" w:themeColor="text1"/>
          <w:sz w:val="28"/>
          <w:szCs w:val="28"/>
        </w:rPr>
      </w:pPr>
      <w:r w:rsidRPr="003D78E3">
        <w:rPr>
          <w:rFonts w:eastAsia="Times New Roman" w:cs="Arial"/>
          <w:b/>
          <w:color w:val="000000" w:themeColor="text1"/>
          <w:sz w:val="28"/>
          <w:szCs w:val="28"/>
        </w:rPr>
        <w:t>Juridinio asmens adreso (buveinės) pakeitimui reikalingi duomenys ir dokumentai</w:t>
      </w:r>
    </w:p>
    <w:p w:rsidR="00FB4971" w:rsidRDefault="00FB4971" w:rsidP="003D78E3">
      <w:pPr>
        <w:shd w:val="clear" w:color="auto" w:fill="FFFFFF" w:themeFill="background1"/>
        <w:spacing w:after="0" w:line="240" w:lineRule="auto"/>
        <w:rPr>
          <w:rFonts w:eastAsia="Times New Roman" w:cs="Times New Roman"/>
          <w:b/>
          <w:color w:val="000000" w:themeColor="text1"/>
          <w:sz w:val="24"/>
          <w:szCs w:val="24"/>
        </w:rPr>
      </w:pPr>
      <w:r w:rsidRPr="003D78E3">
        <w:rPr>
          <w:rFonts w:eastAsia="Times New Roman" w:cs="Times New Roman"/>
          <w:b/>
          <w:color w:val="000000" w:themeColor="text1"/>
          <w:sz w:val="24"/>
          <w:szCs w:val="24"/>
        </w:rPr>
        <w:t>Duomenys:</w:t>
      </w:r>
    </w:p>
    <w:p w:rsidR="003D78E3" w:rsidRPr="003D78E3" w:rsidRDefault="003D78E3" w:rsidP="003D78E3">
      <w:pPr>
        <w:shd w:val="clear" w:color="auto" w:fill="FFFFFF" w:themeFill="background1"/>
        <w:spacing w:after="0" w:line="240" w:lineRule="auto"/>
        <w:rPr>
          <w:rFonts w:eastAsia="Times New Roman" w:cs="Times New Roman"/>
          <w:b/>
          <w:color w:val="000000" w:themeColor="text1"/>
          <w:sz w:val="24"/>
          <w:szCs w:val="24"/>
        </w:rPr>
      </w:pPr>
    </w:p>
    <w:tbl>
      <w:tblPr>
        <w:tblStyle w:val="TableGrid"/>
        <w:tblW w:w="0" w:type="auto"/>
        <w:tblLook w:val="04A0"/>
      </w:tblPr>
      <w:tblGrid>
        <w:gridCol w:w="4927"/>
        <w:gridCol w:w="4927"/>
      </w:tblGrid>
      <w:tr w:rsidR="001E4A15" w:rsidRPr="003D78E3" w:rsidTr="001E4A15">
        <w:tc>
          <w:tcPr>
            <w:tcW w:w="4927" w:type="dxa"/>
          </w:tcPr>
          <w:p w:rsidR="001E4A15" w:rsidRDefault="001E4A15" w:rsidP="003D78E3">
            <w:pPr>
              <w:jc w:val="center"/>
              <w:rPr>
                <w:rFonts w:eastAsia="Times New Roman" w:cs="Times New Roman"/>
                <w:b/>
                <w:color w:val="000000" w:themeColor="text1"/>
                <w:sz w:val="20"/>
                <w:szCs w:val="20"/>
              </w:rPr>
            </w:pPr>
            <w:r w:rsidRPr="003D78E3">
              <w:rPr>
                <w:rFonts w:eastAsia="Times New Roman" w:cs="Times New Roman"/>
                <w:b/>
                <w:color w:val="000000" w:themeColor="text1"/>
                <w:sz w:val="20"/>
                <w:szCs w:val="20"/>
              </w:rPr>
              <w:t>JA atstovo (direktoriaus) duomenys</w:t>
            </w:r>
          </w:p>
          <w:p w:rsidR="003D78E3" w:rsidRPr="003D78E3" w:rsidRDefault="003D78E3" w:rsidP="003D78E3">
            <w:pPr>
              <w:jc w:val="center"/>
              <w:rPr>
                <w:rFonts w:eastAsia="Times New Roman" w:cs="Times New Roman"/>
                <w:b/>
                <w:color w:val="000000" w:themeColor="text1"/>
                <w:sz w:val="20"/>
                <w:szCs w:val="20"/>
              </w:rPr>
            </w:pPr>
          </w:p>
          <w:p w:rsidR="001E4A15" w:rsidRPr="003D78E3" w:rsidRDefault="001E4A15" w:rsidP="003D78E3">
            <w:pPr>
              <w:jc w:val="center"/>
              <w:rPr>
                <w:rFonts w:eastAsia="Times New Roman" w:cs="Times New Roman"/>
                <w:color w:val="000000" w:themeColor="text1"/>
                <w:sz w:val="20"/>
                <w:szCs w:val="20"/>
              </w:rPr>
            </w:pPr>
            <w:r w:rsidRPr="003D78E3">
              <w:rPr>
                <w:rFonts w:eastAsia="Times New Roman" w:cs="Times New Roman"/>
                <w:color w:val="000000" w:themeColor="text1"/>
                <w:sz w:val="20"/>
                <w:szCs w:val="20"/>
              </w:rPr>
              <w:t>Vardas, pavardė</w:t>
            </w:r>
          </w:p>
          <w:p w:rsidR="001E4A15" w:rsidRPr="003D78E3" w:rsidRDefault="001E4A15" w:rsidP="003D78E3">
            <w:pPr>
              <w:jc w:val="center"/>
              <w:rPr>
                <w:rFonts w:eastAsia="Times New Roman" w:cs="Times New Roman"/>
                <w:color w:val="000000" w:themeColor="text1"/>
                <w:sz w:val="20"/>
                <w:szCs w:val="20"/>
              </w:rPr>
            </w:pPr>
            <w:r w:rsidRPr="003D78E3">
              <w:rPr>
                <w:rFonts w:eastAsia="Times New Roman" w:cs="Times New Roman"/>
                <w:color w:val="000000" w:themeColor="text1"/>
                <w:sz w:val="20"/>
                <w:szCs w:val="20"/>
              </w:rPr>
              <w:t>Asmens kodas</w:t>
            </w:r>
          </w:p>
          <w:p w:rsidR="001E4A15" w:rsidRPr="003D78E3" w:rsidRDefault="001E4A15" w:rsidP="003D78E3">
            <w:pPr>
              <w:jc w:val="center"/>
              <w:rPr>
                <w:rFonts w:eastAsia="Times New Roman" w:cs="Times New Roman"/>
                <w:color w:val="000000" w:themeColor="text1"/>
                <w:sz w:val="20"/>
                <w:szCs w:val="20"/>
              </w:rPr>
            </w:pPr>
            <w:r w:rsidRPr="003D78E3">
              <w:rPr>
                <w:rFonts w:eastAsia="Times New Roman" w:cs="Times New Roman"/>
                <w:color w:val="000000" w:themeColor="text1"/>
                <w:sz w:val="20"/>
                <w:szCs w:val="20"/>
              </w:rPr>
              <w:t>Deklaruota gyv. vieta</w:t>
            </w:r>
          </w:p>
        </w:tc>
        <w:tc>
          <w:tcPr>
            <w:tcW w:w="4927" w:type="dxa"/>
          </w:tcPr>
          <w:p w:rsidR="001E4A15" w:rsidRPr="003D78E3" w:rsidRDefault="001E4A15" w:rsidP="003D78E3">
            <w:pPr>
              <w:rPr>
                <w:rFonts w:eastAsia="Times New Roman" w:cs="Times New Roman"/>
                <w:color w:val="000000" w:themeColor="text1"/>
                <w:sz w:val="20"/>
                <w:szCs w:val="20"/>
              </w:rPr>
            </w:pPr>
          </w:p>
          <w:p w:rsidR="001E4A15" w:rsidRPr="003D78E3" w:rsidRDefault="001E4A15" w:rsidP="003D78E3">
            <w:pPr>
              <w:rPr>
                <w:rFonts w:eastAsia="Times New Roman" w:cs="Times New Roman"/>
                <w:color w:val="000000" w:themeColor="text1"/>
                <w:sz w:val="20"/>
                <w:szCs w:val="20"/>
              </w:rPr>
            </w:pPr>
          </w:p>
          <w:p w:rsidR="001E4A15" w:rsidRPr="003D78E3" w:rsidRDefault="001E4A15" w:rsidP="003D78E3">
            <w:pPr>
              <w:rPr>
                <w:rFonts w:eastAsia="Times New Roman" w:cs="Times New Roman"/>
                <w:color w:val="000000" w:themeColor="text1"/>
                <w:sz w:val="20"/>
                <w:szCs w:val="20"/>
              </w:rPr>
            </w:pPr>
          </w:p>
          <w:p w:rsidR="001E4A15" w:rsidRPr="003D78E3" w:rsidRDefault="001E4A15" w:rsidP="003D78E3">
            <w:pPr>
              <w:rPr>
                <w:rFonts w:eastAsia="Times New Roman" w:cs="Times New Roman"/>
                <w:color w:val="000000" w:themeColor="text1"/>
                <w:sz w:val="20"/>
                <w:szCs w:val="20"/>
              </w:rPr>
            </w:pPr>
          </w:p>
        </w:tc>
      </w:tr>
    </w:tbl>
    <w:p w:rsidR="001E4A15" w:rsidRPr="003D78E3" w:rsidRDefault="001E4A15" w:rsidP="003D78E3">
      <w:pPr>
        <w:shd w:val="clear" w:color="auto" w:fill="FFFFFF" w:themeFill="background1"/>
        <w:spacing w:after="0" w:line="240" w:lineRule="auto"/>
        <w:rPr>
          <w:rFonts w:eastAsia="Times New Roman" w:cs="Times New Roman"/>
          <w:color w:val="000000" w:themeColor="text1"/>
          <w:sz w:val="20"/>
          <w:szCs w:val="20"/>
        </w:rPr>
      </w:pPr>
    </w:p>
    <w:tbl>
      <w:tblPr>
        <w:tblStyle w:val="TableGrid"/>
        <w:tblW w:w="0" w:type="auto"/>
        <w:tblLook w:val="04A0"/>
      </w:tblPr>
      <w:tblGrid>
        <w:gridCol w:w="4927"/>
        <w:gridCol w:w="4927"/>
      </w:tblGrid>
      <w:tr w:rsidR="001E4A15" w:rsidRPr="003D78E3" w:rsidTr="001E4A15">
        <w:tc>
          <w:tcPr>
            <w:tcW w:w="4927" w:type="dxa"/>
          </w:tcPr>
          <w:p w:rsidR="001E4A15" w:rsidRDefault="001E4A15" w:rsidP="003D78E3">
            <w:pPr>
              <w:jc w:val="center"/>
              <w:rPr>
                <w:b/>
                <w:sz w:val="20"/>
                <w:szCs w:val="20"/>
              </w:rPr>
            </w:pPr>
            <w:r w:rsidRPr="003D78E3">
              <w:rPr>
                <w:rFonts w:eastAsia="Times New Roman" w:cs="Arial"/>
                <w:b/>
                <w:color w:val="000000" w:themeColor="text1"/>
                <w:sz w:val="20"/>
                <w:szCs w:val="20"/>
              </w:rPr>
              <w:t>JA dalyvių (akcininkų, dalininkų, narių) duomenys</w:t>
            </w:r>
            <w:r w:rsidRPr="003D78E3">
              <w:rPr>
                <w:b/>
                <w:sz w:val="20"/>
                <w:szCs w:val="20"/>
              </w:rPr>
              <w:t xml:space="preserve"> </w:t>
            </w:r>
          </w:p>
          <w:p w:rsidR="003D78E3" w:rsidRPr="003D78E3" w:rsidRDefault="003D78E3" w:rsidP="003D78E3">
            <w:pPr>
              <w:jc w:val="center"/>
              <w:rPr>
                <w:b/>
                <w:sz w:val="20"/>
                <w:szCs w:val="20"/>
              </w:rPr>
            </w:pPr>
          </w:p>
          <w:p w:rsidR="001E4A15" w:rsidRPr="003D78E3" w:rsidRDefault="001E4A15" w:rsidP="003D78E3">
            <w:pPr>
              <w:jc w:val="center"/>
              <w:rPr>
                <w:sz w:val="20"/>
                <w:szCs w:val="20"/>
              </w:rPr>
            </w:pPr>
            <w:r w:rsidRPr="003D78E3">
              <w:rPr>
                <w:sz w:val="20"/>
                <w:szCs w:val="20"/>
              </w:rPr>
              <w:t xml:space="preserve">Vardas(-ai), pavardė(-ės)/įmonės(-ių) pavadinimas(-ai)*, </w:t>
            </w:r>
            <w:r w:rsidRPr="003D78E3">
              <w:rPr>
                <w:rFonts w:eastAsia="Times New Roman" w:cs="Arial"/>
                <w:color w:val="000000" w:themeColor="text1"/>
                <w:sz w:val="20"/>
                <w:szCs w:val="20"/>
              </w:rPr>
              <w:t>turimų balsų skaičius</w:t>
            </w:r>
            <w:r w:rsidRPr="003D78E3">
              <w:rPr>
                <w:sz w:val="20"/>
                <w:szCs w:val="20"/>
              </w:rPr>
              <w:t xml:space="preserve"> *</w:t>
            </w:r>
          </w:p>
          <w:p w:rsidR="001E4A15" w:rsidRPr="003D78E3" w:rsidRDefault="001E4A15" w:rsidP="003D78E3">
            <w:pPr>
              <w:jc w:val="center"/>
              <w:rPr>
                <w:sz w:val="20"/>
                <w:szCs w:val="20"/>
              </w:rPr>
            </w:pPr>
            <w:r w:rsidRPr="003D78E3">
              <w:rPr>
                <w:sz w:val="20"/>
                <w:szCs w:val="20"/>
              </w:rPr>
              <w:t>Asmens kodas(-ai)/įmonės kodas(-ai)*</w:t>
            </w:r>
          </w:p>
          <w:p w:rsidR="001E4A15" w:rsidRPr="003D78E3" w:rsidRDefault="001E4A15" w:rsidP="003D78E3">
            <w:pPr>
              <w:jc w:val="center"/>
              <w:rPr>
                <w:rFonts w:eastAsia="Times New Roman" w:cs="Times New Roman"/>
                <w:color w:val="000000" w:themeColor="text1"/>
                <w:sz w:val="20"/>
                <w:szCs w:val="20"/>
              </w:rPr>
            </w:pPr>
            <w:r w:rsidRPr="003D78E3">
              <w:rPr>
                <w:sz w:val="20"/>
                <w:szCs w:val="20"/>
              </w:rPr>
              <w:t>Deklaruota gyvenamoji vieta/buveinės adresas*</w:t>
            </w:r>
          </w:p>
        </w:tc>
        <w:tc>
          <w:tcPr>
            <w:tcW w:w="4927" w:type="dxa"/>
          </w:tcPr>
          <w:p w:rsidR="001E4A15" w:rsidRPr="003D78E3" w:rsidRDefault="001E4A15" w:rsidP="003D78E3">
            <w:pPr>
              <w:rPr>
                <w:rFonts w:eastAsia="Times New Roman" w:cs="Times New Roman"/>
                <w:color w:val="000000" w:themeColor="text1"/>
                <w:sz w:val="20"/>
                <w:szCs w:val="20"/>
              </w:rPr>
            </w:pPr>
          </w:p>
        </w:tc>
      </w:tr>
    </w:tbl>
    <w:p w:rsidR="001E4A15" w:rsidRPr="003D78E3" w:rsidRDefault="001E4A15" w:rsidP="003D78E3">
      <w:pPr>
        <w:shd w:val="clear" w:color="auto" w:fill="FFFFFF" w:themeFill="background1"/>
        <w:spacing w:after="0" w:line="240" w:lineRule="auto"/>
        <w:rPr>
          <w:rFonts w:eastAsia="Times New Roman" w:cs="Times New Roman"/>
          <w:color w:val="000000" w:themeColor="text1"/>
          <w:sz w:val="20"/>
          <w:szCs w:val="20"/>
        </w:rPr>
      </w:pPr>
    </w:p>
    <w:tbl>
      <w:tblPr>
        <w:tblStyle w:val="TableGrid"/>
        <w:tblW w:w="0" w:type="auto"/>
        <w:tblLook w:val="04A0"/>
      </w:tblPr>
      <w:tblGrid>
        <w:gridCol w:w="4927"/>
        <w:gridCol w:w="4927"/>
      </w:tblGrid>
      <w:tr w:rsidR="001E4A15" w:rsidRPr="003D78E3" w:rsidTr="001E4A15">
        <w:tc>
          <w:tcPr>
            <w:tcW w:w="4927" w:type="dxa"/>
          </w:tcPr>
          <w:p w:rsidR="003D78E3" w:rsidRDefault="003D78E3" w:rsidP="003D78E3">
            <w:pPr>
              <w:jc w:val="center"/>
              <w:rPr>
                <w:rFonts w:eastAsia="Times New Roman" w:cs="Arial"/>
                <w:b/>
                <w:color w:val="000000" w:themeColor="text1"/>
                <w:sz w:val="20"/>
                <w:szCs w:val="20"/>
              </w:rPr>
            </w:pPr>
            <w:r w:rsidRPr="003D78E3">
              <w:rPr>
                <w:rFonts w:eastAsia="Times New Roman" w:cs="Arial"/>
                <w:b/>
                <w:color w:val="000000" w:themeColor="text1"/>
                <w:sz w:val="20"/>
                <w:szCs w:val="20"/>
              </w:rPr>
              <w:t>Duomenys apie buveinės adresą</w:t>
            </w:r>
          </w:p>
          <w:p w:rsidR="001E4A15" w:rsidRPr="003D78E3" w:rsidRDefault="003D78E3" w:rsidP="003D78E3">
            <w:pPr>
              <w:jc w:val="center"/>
              <w:rPr>
                <w:rFonts w:eastAsia="Times New Roman" w:cs="Times New Roman"/>
                <w:color w:val="000000" w:themeColor="text1"/>
                <w:sz w:val="20"/>
                <w:szCs w:val="20"/>
              </w:rPr>
            </w:pPr>
            <w:r w:rsidRPr="003D78E3">
              <w:rPr>
                <w:rFonts w:eastAsia="Times New Roman" w:cs="Arial"/>
                <w:b/>
                <w:color w:val="000000" w:themeColor="text1"/>
                <w:sz w:val="20"/>
                <w:szCs w:val="20"/>
              </w:rPr>
              <w:br/>
            </w:r>
            <w:r w:rsidRPr="003D78E3">
              <w:rPr>
                <w:rFonts w:eastAsia="Times New Roman" w:cs="Times New Roman"/>
                <w:color w:val="000000" w:themeColor="text1"/>
                <w:sz w:val="20"/>
                <w:szCs w:val="20"/>
              </w:rPr>
              <w:t>Tiksliai nurodytas senas buveinės adresas</w:t>
            </w:r>
          </w:p>
          <w:p w:rsidR="003D78E3" w:rsidRPr="003D78E3" w:rsidRDefault="003D78E3" w:rsidP="003D78E3">
            <w:pPr>
              <w:jc w:val="center"/>
              <w:rPr>
                <w:rFonts w:eastAsia="Times New Roman" w:cs="Times New Roman"/>
                <w:color w:val="000000" w:themeColor="text1"/>
                <w:sz w:val="20"/>
                <w:szCs w:val="20"/>
              </w:rPr>
            </w:pPr>
            <w:r w:rsidRPr="003D78E3">
              <w:rPr>
                <w:rFonts w:eastAsia="Times New Roman" w:cs="Times New Roman"/>
                <w:color w:val="000000" w:themeColor="text1"/>
                <w:sz w:val="20"/>
                <w:szCs w:val="20"/>
              </w:rPr>
              <w:t>Tiksliai nurodytas naujas buveinės adresas</w:t>
            </w:r>
          </w:p>
          <w:p w:rsidR="003D78E3" w:rsidRPr="003D78E3" w:rsidRDefault="003D78E3" w:rsidP="003D78E3">
            <w:pPr>
              <w:jc w:val="center"/>
              <w:rPr>
                <w:rFonts w:eastAsia="Times New Roman" w:cs="Times New Roman"/>
                <w:b/>
                <w:color w:val="000000" w:themeColor="text1"/>
                <w:sz w:val="20"/>
                <w:szCs w:val="20"/>
              </w:rPr>
            </w:pPr>
            <w:r w:rsidRPr="003D78E3">
              <w:rPr>
                <w:rFonts w:eastAsia="Times New Roman" w:cs="Times New Roman"/>
                <w:color w:val="000000" w:themeColor="text1"/>
                <w:sz w:val="20"/>
                <w:szCs w:val="20"/>
              </w:rPr>
              <w:t xml:space="preserve">Naujos buveinės </w:t>
            </w:r>
            <w:r w:rsidRPr="003D78E3">
              <w:rPr>
                <w:rFonts w:eastAsia="Times New Roman" w:cs="Arial"/>
                <w:color w:val="000000" w:themeColor="text1"/>
                <w:sz w:val="20"/>
                <w:szCs w:val="20"/>
              </w:rPr>
              <w:t>nekilnojamo turto unikalus arba registro įrašo numeris</w:t>
            </w:r>
          </w:p>
        </w:tc>
        <w:tc>
          <w:tcPr>
            <w:tcW w:w="4927" w:type="dxa"/>
          </w:tcPr>
          <w:p w:rsidR="001E4A15" w:rsidRPr="003D78E3" w:rsidRDefault="001E4A15" w:rsidP="003D78E3">
            <w:pPr>
              <w:rPr>
                <w:rFonts w:eastAsia="Times New Roman" w:cs="Times New Roman"/>
                <w:color w:val="000000" w:themeColor="text1"/>
                <w:sz w:val="20"/>
                <w:szCs w:val="20"/>
              </w:rPr>
            </w:pPr>
          </w:p>
        </w:tc>
      </w:tr>
    </w:tbl>
    <w:p w:rsidR="001E4A15" w:rsidRPr="003D78E3" w:rsidRDefault="001E4A15" w:rsidP="003D78E3">
      <w:pPr>
        <w:shd w:val="clear" w:color="auto" w:fill="FFFFFF" w:themeFill="background1"/>
        <w:spacing w:after="0" w:line="240" w:lineRule="auto"/>
        <w:rPr>
          <w:rFonts w:eastAsia="Times New Roman" w:cs="Times New Roman"/>
          <w:color w:val="000000" w:themeColor="text1"/>
          <w:sz w:val="20"/>
          <w:szCs w:val="20"/>
        </w:rPr>
      </w:pPr>
    </w:p>
    <w:tbl>
      <w:tblPr>
        <w:tblStyle w:val="TableGrid"/>
        <w:tblW w:w="0" w:type="auto"/>
        <w:tblLook w:val="04A0"/>
      </w:tblPr>
      <w:tblGrid>
        <w:gridCol w:w="4927"/>
        <w:gridCol w:w="4927"/>
      </w:tblGrid>
      <w:tr w:rsidR="00D45B0E" w:rsidTr="00D45B0E">
        <w:tc>
          <w:tcPr>
            <w:tcW w:w="4927" w:type="dxa"/>
          </w:tcPr>
          <w:p w:rsidR="00D45B0E" w:rsidRPr="00D45B0E" w:rsidRDefault="00D45B0E" w:rsidP="00D45B0E">
            <w:pPr>
              <w:jc w:val="center"/>
              <w:rPr>
                <w:rFonts w:eastAsia="Times New Roman" w:cs="Times New Roman"/>
                <w:b/>
                <w:color w:val="000000" w:themeColor="text1"/>
                <w:sz w:val="20"/>
                <w:szCs w:val="20"/>
              </w:rPr>
            </w:pPr>
            <w:r w:rsidRPr="00D45B0E">
              <w:rPr>
                <w:rFonts w:eastAsia="Times New Roman" w:cs="Times New Roman"/>
                <w:b/>
                <w:color w:val="000000" w:themeColor="text1"/>
                <w:sz w:val="20"/>
                <w:szCs w:val="20"/>
              </w:rPr>
              <w:t>Kita informacija**</w:t>
            </w:r>
          </w:p>
        </w:tc>
        <w:tc>
          <w:tcPr>
            <w:tcW w:w="4927" w:type="dxa"/>
          </w:tcPr>
          <w:p w:rsidR="00D45B0E" w:rsidRDefault="00D45B0E" w:rsidP="003D78E3">
            <w:pPr>
              <w:rPr>
                <w:rFonts w:eastAsia="Times New Roman" w:cs="Times New Roman"/>
                <w:color w:val="000000" w:themeColor="text1"/>
                <w:sz w:val="20"/>
                <w:szCs w:val="20"/>
              </w:rPr>
            </w:pPr>
          </w:p>
          <w:p w:rsidR="00D45B0E" w:rsidRDefault="00D45B0E" w:rsidP="003D78E3">
            <w:pPr>
              <w:rPr>
                <w:rFonts w:eastAsia="Times New Roman" w:cs="Times New Roman"/>
                <w:color w:val="000000" w:themeColor="text1"/>
                <w:sz w:val="20"/>
                <w:szCs w:val="20"/>
              </w:rPr>
            </w:pPr>
          </w:p>
          <w:p w:rsidR="00D45B0E" w:rsidRDefault="00D45B0E" w:rsidP="003D78E3">
            <w:pPr>
              <w:rPr>
                <w:rFonts w:eastAsia="Times New Roman" w:cs="Times New Roman"/>
                <w:color w:val="000000" w:themeColor="text1"/>
                <w:sz w:val="20"/>
                <w:szCs w:val="20"/>
              </w:rPr>
            </w:pPr>
          </w:p>
        </w:tc>
      </w:tr>
    </w:tbl>
    <w:p w:rsidR="00D45B0E" w:rsidRDefault="00D45B0E" w:rsidP="003D78E3">
      <w:pPr>
        <w:shd w:val="clear" w:color="auto" w:fill="FFFFFF" w:themeFill="background1"/>
        <w:spacing w:after="0" w:line="240" w:lineRule="auto"/>
        <w:rPr>
          <w:rFonts w:eastAsia="Times New Roman" w:cs="Times New Roman"/>
          <w:color w:val="000000" w:themeColor="text1"/>
          <w:sz w:val="20"/>
          <w:szCs w:val="20"/>
        </w:rPr>
      </w:pPr>
    </w:p>
    <w:p w:rsidR="00D45B0E" w:rsidRDefault="00D45B0E" w:rsidP="003D78E3">
      <w:pPr>
        <w:shd w:val="clear" w:color="auto" w:fill="FFFFFF" w:themeFill="background1"/>
        <w:spacing w:after="0" w:line="240" w:lineRule="auto"/>
        <w:rPr>
          <w:rFonts w:eastAsia="Times New Roman" w:cs="Times New Roman"/>
          <w:color w:val="000000" w:themeColor="text1"/>
          <w:sz w:val="20"/>
          <w:szCs w:val="20"/>
        </w:rPr>
      </w:pPr>
    </w:p>
    <w:p w:rsidR="001E4A15" w:rsidRPr="003D78E3" w:rsidRDefault="001E4A15" w:rsidP="003D78E3">
      <w:pPr>
        <w:shd w:val="clear" w:color="auto" w:fill="FFFFFF" w:themeFill="background1"/>
        <w:spacing w:after="0" w:line="240" w:lineRule="auto"/>
        <w:rPr>
          <w:rFonts w:eastAsia="Times New Roman" w:cs="Times New Roman"/>
          <w:color w:val="000000" w:themeColor="text1"/>
          <w:sz w:val="20"/>
          <w:szCs w:val="20"/>
        </w:rPr>
      </w:pPr>
      <w:r w:rsidRPr="003D78E3">
        <w:rPr>
          <w:rFonts w:eastAsia="Times New Roman" w:cs="Times New Roman"/>
          <w:color w:val="000000" w:themeColor="text1"/>
          <w:sz w:val="20"/>
          <w:szCs w:val="20"/>
        </w:rPr>
        <w:t>*Pildom, jeigu su prašomais nurodyti duomenimis yra susijęs juridinis asmuo.</w:t>
      </w:r>
    </w:p>
    <w:p w:rsidR="00FB4971" w:rsidRPr="003D78E3" w:rsidRDefault="00D45B0E" w:rsidP="003D78E3">
      <w:pPr>
        <w:shd w:val="clear" w:color="auto" w:fill="FFFFFF" w:themeFill="background1"/>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 Pildom tada, kai turite pastebėjimų, pageidavimų ir pan.</w:t>
      </w:r>
    </w:p>
    <w:p w:rsidR="00FB4971" w:rsidRPr="003D78E3" w:rsidRDefault="00FB4971" w:rsidP="003D78E3">
      <w:pPr>
        <w:shd w:val="clear" w:color="auto" w:fill="FFFFFF" w:themeFill="background1"/>
        <w:spacing w:after="0" w:line="240" w:lineRule="auto"/>
        <w:rPr>
          <w:rFonts w:eastAsia="Times New Roman" w:cs="Times New Roman"/>
          <w:color w:val="000000" w:themeColor="text1"/>
          <w:sz w:val="20"/>
          <w:szCs w:val="20"/>
        </w:rPr>
      </w:pPr>
    </w:p>
    <w:p w:rsidR="00FB4971" w:rsidRPr="003D78E3" w:rsidRDefault="00FB4971" w:rsidP="003D78E3">
      <w:pPr>
        <w:shd w:val="clear" w:color="auto" w:fill="FFFFFF" w:themeFill="background1"/>
        <w:spacing w:after="0" w:line="240" w:lineRule="auto"/>
        <w:rPr>
          <w:rFonts w:eastAsia="Times New Roman" w:cs="Times New Roman"/>
          <w:b/>
          <w:color w:val="000000" w:themeColor="text1"/>
          <w:sz w:val="24"/>
          <w:szCs w:val="24"/>
        </w:rPr>
      </w:pPr>
      <w:r w:rsidRPr="003D78E3">
        <w:rPr>
          <w:rFonts w:eastAsia="Times New Roman" w:cs="Times New Roman"/>
          <w:b/>
          <w:color w:val="000000" w:themeColor="text1"/>
          <w:sz w:val="24"/>
          <w:szCs w:val="24"/>
        </w:rPr>
        <w:t>Dokumentai:</w:t>
      </w:r>
    </w:p>
    <w:p w:rsidR="00FB4971" w:rsidRPr="003D78E3" w:rsidRDefault="00FB4971" w:rsidP="003D78E3">
      <w:pPr>
        <w:pStyle w:val="ListParagraph"/>
        <w:numPr>
          <w:ilvl w:val="0"/>
          <w:numId w:val="2"/>
        </w:numPr>
        <w:shd w:val="clear" w:color="auto" w:fill="FFFFFF" w:themeFill="background1"/>
        <w:spacing w:after="0" w:line="240" w:lineRule="auto"/>
        <w:rPr>
          <w:rFonts w:eastAsia="Times New Roman" w:cs="Times New Roman"/>
          <w:color w:val="000000" w:themeColor="text1"/>
          <w:sz w:val="20"/>
          <w:szCs w:val="20"/>
        </w:rPr>
      </w:pPr>
      <w:r w:rsidRPr="003D78E3">
        <w:rPr>
          <w:rFonts w:eastAsia="Times New Roman" w:cs="Times New Roman"/>
          <w:color w:val="000000" w:themeColor="text1"/>
          <w:sz w:val="20"/>
          <w:szCs w:val="20"/>
        </w:rPr>
        <w:t>JA registravimo pažymėjimas;</w:t>
      </w:r>
    </w:p>
    <w:p w:rsidR="00FB4971" w:rsidRPr="003D78E3" w:rsidRDefault="00FB4971" w:rsidP="003D78E3">
      <w:pPr>
        <w:pStyle w:val="ListParagraph"/>
        <w:numPr>
          <w:ilvl w:val="0"/>
          <w:numId w:val="2"/>
        </w:numPr>
        <w:shd w:val="clear" w:color="auto" w:fill="FFFFFF" w:themeFill="background1"/>
        <w:spacing w:after="0" w:line="240" w:lineRule="auto"/>
        <w:rPr>
          <w:rFonts w:eastAsia="Times New Roman" w:cs="Times New Roman"/>
          <w:color w:val="000000" w:themeColor="text1"/>
          <w:sz w:val="20"/>
          <w:szCs w:val="20"/>
        </w:rPr>
      </w:pPr>
      <w:r w:rsidRPr="003D78E3">
        <w:rPr>
          <w:rFonts w:eastAsia="Times New Roman" w:cs="Times New Roman"/>
          <w:color w:val="000000" w:themeColor="text1"/>
          <w:sz w:val="20"/>
          <w:szCs w:val="20"/>
        </w:rPr>
        <w:t>Steigimo dokumentas (nuostatai, įstatai ar kt.);</w:t>
      </w:r>
    </w:p>
    <w:p w:rsidR="003D78E3" w:rsidRPr="003D78E3" w:rsidRDefault="00FB4971" w:rsidP="003D78E3">
      <w:pPr>
        <w:pStyle w:val="ListParagraph"/>
        <w:numPr>
          <w:ilvl w:val="0"/>
          <w:numId w:val="2"/>
        </w:numPr>
        <w:shd w:val="clear" w:color="auto" w:fill="FFFFFF" w:themeFill="background1"/>
        <w:spacing w:after="0" w:line="240" w:lineRule="auto"/>
        <w:rPr>
          <w:rFonts w:eastAsia="Times New Roman" w:cs="Times New Roman"/>
          <w:color w:val="000000" w:themeColor="text1"/>
          <w:sz w:val="20"/>
          <w:szCs w:val="20"/>
        </w:rPr>
      </w:pPr>
      <w:r w:rsidRPr="003D78E3">
        <w:rPr>
          <w:rFonts w:eastAsia="Times New Roman" w:cs="Times New Roman"/>
          <w:color w:val="000000" w:themeColor="text1"/>
          <w:sz w:val="20"/>
          <w:szCs w:val="20"/>
        </w:rPr>
        <w:t>Vadovo paskyrimo dokumentas (akcininkų susirinkimo protokolas);</w:t>
      </w:r>
    </w:p>
    <w:p w:rsidR="00505C3C" w:rsidRPr="003D78E3" w:rsidRDefault="003D78E3" w:rsidP="003D78E3">
      <w:pPr>
        <w:pStyle w:val="ListParagraph"/>
        <w:numPr>
          <w:ilvl w:val="0"/>
          <w:numId w:val="2"/>
        </w:numPr>
        <w:shd w:val="clear" w:color="auto" w:fill="FFFFFF" w:themeFill="background1"/>
        <w:spacing w:after="0" w:line="240" w:lineRule="auto"/>
        <w:rPr>
          <w:rFonts w:eastAsia="Times New Roman" w:cs="Times New Roman"/>
          <w:color w:val="000000" w:themeColor="text1"/>
          <w:sz w:val="20"/>
          <w:szCs w:val="20"/>
        </w:rPr>
      </w:pPr>
      <w:r>
        <w:rPr>
          <w:rFonts w:eastAsia="Times New Roman" w:cs="Arial"/>
          <w:color w:val="000000" w:themeColor="text1"/>
          <w:sz w:val="20"/>
          <w:szCs w:val="20"/>
        </w:rPr>
        <w:t>P</w:t>
      </w:r>
      <w:r w:rsidRPr="003D78E3">
        <w:rPr>
          <w:rFonts w:eastAsia="Times New Roman" w:cs="Arial"/>
          <w:color w:val="000000" w:themeColor="text1"/>
          <w:sz w:val="20"/>
          <w:szCs w:val="20"/>
        </w:rPr>
        <w:t xml:space="preserve">atalpų </w:t>
      </w:r>
      <w:r w:rsidR="00505C3C" w:rsidRPr="003D78E3">
        <w:rPr>
          <w:rFonts w:eastAsia="Times New Roman" w:cs="Arial"/>
          <w:color w:val="000000" w:themeColor="text1"/>
          <w:sz w:val="20"/>
          <w:szCs w:val="20"/>
        </w:rPr>
        <w:t>savininko sutikimas suteikti pat</w:t>
      </w:r>
      <w:r>
        <w:rPr>
          <w:rFonts w:eastAsia="Times New Roman" w:cs="Arial"/>
          <w:color w:val="000000" w:themeColor="text1"/>
          <w:sz w:val="20"/>
          <w:szCs w:val="20"/>
        </w:rPr>
        <w:t>alpas juridinio asmens buveinei;</w:t>
      </w:r>
    </w:p>
    <w:p w:rsidR="00505C3C" w:rsidRPr="003D78E3" w:rsidRDefault="00505C3C" w:rsidP="003D78E3">
      <w:pPr>
        <w:pStyle w:val="ListParagraph"/>
        <w:numPr>
          <w:ilvl w:val="1"/>
          <w:numId w:val="2"/>
        </w:numPr>
        <w:shd w:val="clear" w:color="auto" w:fill="FFFFFF" w:themeFill="background1"/>
        <w:spacing w:after="0" w:line="240" w:lineRule="auto"/>
        <w:rPr>
          <w:rFonts w:eastAsia="Times New Roman" w:cs="Times New Roman"/>
          <w:color w:val="000000" w:themeColor="text1"/>
          <w:sz w:val="20"/>
          <w:szCs w:val="20"/>
        </w:rPr>
      </w:pPr>
      <w:r w:rsidRPr="003D78E3">
        <w:rPr>
          <w:rFonts w:eastAsia="Times New Roman" w:cs="Arial"/>
          <w:color w:val="000000" w:themeColor="text1"/>
          <w:sz w:val="20"/>
          <w:szCs w:val="20"/>
        </w:rPr>
        <w:t>Jeigu patalpu savininkas yra steigėjas, sutikimas nereikalingas, tačiau būtina pateikti dokumentus, patvirtinančius jo n</w:t>
      </w:r>
      <w:r w:rsidR="003D78E3">
        <w:rPr>
          <w:rFonts w:eastAsia="Times New Roman" w:cs="Arial"/>
          <w:color w:val="000000" w:themeColor="text1"/>
          <w:sz w:val="20"/>
          <w:szCs w:val="20"/>
        </w:rPr>
        <w:t>uosavybės teisę į šias patalpas;</w:t>
      </w:r>
    </w:p>
    <w:p w:rsidR="00505C3C" w:rsidRPr="003D78E3" w:rsidRDefault="00505C3C" w:rsidP="003D78E3">
      <w:pPr>
        <w:pStyle w:val="ListParagraph"/>
        <w:numPr>
          <w:ilvl w:val="1"/>
          <w:numId w:val="2"/>
        </w:numPr>
        <w:shd w:val="clear" w:color="auto" w:fill="FFFFFF" w:themeFill="background1"/>
        <w:spacing w:after="0" w:line="240" w:lineRule="auto"/>
        <w:rPr>
          <w:rFonts w:eastAsia="Times New Roman" w:cs="Times New Roman"/>
          <w:color w:val="000000" w:themeColor="text1"/>
          <w:sz w:val="20"/>
          <w:szCs w:val="20"/>
        </w:rPr>
      </w:pPr>
      <w:r w:rsidRPr="003D78E3">
        <w:rPr>
          <w:rFonts w:eastAsia="Times New Roman" w:cs="Arial"/>
          <w:color w:val="000000" w:themeColor="text1"/>
          <w:sz w:val="20"/>
          <w:szCs w:val="20"/>
        </w:rPr>
        <w:t>Jeigu patalpų savininkas yra fizinis asmuo, sutikimas turi būti patvirtintas notaro.</w:t>
      </w:r>
    </w:p>
    <w:p w:rsidR="009B275D" w:rsidRPr="002E50C1" w:rsidRDefault="00505C3C" w:rsidP="003D78E3">
      <w:pPr>
        <w:pStyle w:val="ListParagraph"/>
        <w:numPr>
          <w:ilvl w:val="1"/>
          <w:numId w:val="2"/>
        </w:numPr>
        <w:shd w:val="clear" w:color="auto" w:fill="FFFFFF" w:themeFill="background1"/>
        <w:spacing w:after="0" w:line="240" w:lineRule="auto"/>
        <w:rPr>
          <w:rFonts w:eastAsia="Times New Roman" w:cs="Times New Roman"/>
          <w:color w:val="000000" w:themeColor="text1"/>
          <w:sz w:val="20"/>
          <w:szCs w:val="20"/>
        </w:rPr>
      </w:pPr>
      <w:r w:rsidRPr="003D78E3">
        <w:rPr>
          <w:rFonts w:eastAsia="Times New Roman" w:cs="Arial"/>
          <w:color w:val="000000" w:themeColor="text1"/>
          <w:sz w:val="20"/>
          <w:szCs w:val="20"/>
        </w:rPr>
        <w:t>Jeigu patalpų savininkas yra juridinis asmuo, sutikimas turi būti pasirašytas juridinio asmens vadovo ir patvirtintas juridinio asmens antspaudu. Jeigu patalpos, kuriose bus registuojama juridinio asmens buveinė yra ikeistos, būtina pateikti kreditoriaus (banko) sutikimą. </w:t>
      </w:r>
    </w:p>
    <w:p w:rsidR="002E50C1" w:rsidRDefault="002E50C1" w:rsidP="002E50C1">
      <w:pPr>
        <w:shd w:val="clear" w:color="auto" w:fill="FFFFFF" w:themeFill="background1"/>
        <w:spacing w:after="0" w:line="240" w:lineRule="auto"/>
        <w:rPr>
          <w:rFonts w:eastAsia="Times New Roman" w:cs="Times New Roman"/>
          <w:color w:val="000000" w:themeColor="text1"/>
          <w:sz w:val="20"/>
          <w:szCs w:val="20"/>
        </w:rPr>
      </w:pPr>
    </w:p>
    <w:p w:rsidR="002E50C1" w:rsidRDefault="002E50C1" w:rsidP="002E50C1">
      <w:pPr>
        <w:shd w:val="clear" w:color="auto" w:fill="FFFFFF" w:themeFill="background1"/>
        <w:spacing w:after="0" w:line="240" w:lineRule="auto"/>
        <w:rPr>
          <w:rFonts w:eastAsia="Times New Roman" w:cs="Times New Roman"/>
          <w:color w:val="000000" w:themeColor="text1"/>
          <w:sz w:val="20"/>
          <w:szCs w:val="20"/>
        </w:rPr>
      </w:pPr>
    </w:p>
    <w:p w:rsidR="002E50C1" w:rsidRDefault="002E50C1" w:rsidP="002E50C1">
      <w:pPr>
        <w:shd w:val="clear" w:color="auto" w:fill="FFFFFF" w:themeFill="background1"/>
        <w:spacing w:after="0" w:line="240" w:lineRule="auto"/>
        <w:rPr>
          <w:rFonts w:eastAsia="Times New Roman" w:cs="Times New Roman"/>
          <w:color w:val="000000" w:themeColor="text1"/>
          <w:sz w:val="20"/>
          <w:szCs w:val="20"/>
        </w:rPr>
      </w:pPr>
    </w:p>
    <w:p w:rsidR="002E50C1" w:rsidRPr="002E50C1" w:rsidRDefault="002E50C1" w:rsidP="002E50C1">
      <w:pPr>
        <w:shd w:val="clear" w:color="auto" w:fill="FFFFFF" w:themeFill="background1"/>
        <w:spacing w:after="0" w:line="240" w:lineRule="auto"/>
        <w:rPr>
          <w:rFonts w:eastAsia="Times New Roman" w:cs="Times New Roman"/>
          <w:b/>
          <w:color w:val="000000" w:themeColor="text1"/>
          <w:sz w:val="32"/>
          <w:szCs w:val="32"/>
        </w:rPr>
      </w:pPr>
      <w:r w:rsidRPr="002E50C1">
        <w:rPr>
          <w:rFonts w:eastAsia="Times New Roman" w:cs="Times New Roman"/>
          <w:b/>
          <w:color w:val="000000" w:themeColor="text1"/>
          <w:sz w:val="32"/>
          <w:szCs w:val="32"/>
        </w:rPr>
        <w:t xml:space="preserve">Užpildytą anketą bei reikalingus failus atsiųskite mums el. paštu </w:t>
      </w:r>
      <w:hyperlink r:id="rId8" w:history="1">
        <w:r w:rsidRPr="002E50C1">
          <w:rPr>
            <w:rStyle w:val="Hyperlink"/>
            <w:rFonts w:eastAsia="Times New Roman" w:cs="Times New Roman"/>
            <w:b/>
            <w:sz w:val="32"/>
            <w:szCs w:val="32"/>
          </w:rPr>
          <w:t>teise</w:t>
        </w:r>
        <w:r w:rsidRPr="002E50C1">
          <w:rPr>
            <w:rStyle w:val="Hyperlink"/>
            <w:rFonts w:eastAsia="Times New Roman" w:cs="Times New Roman"/>
            <w:b/>
            <w:sz w:val="32"/>
            <w:szCs w:val="32"/>
            <w:lang w:val="en-US"/>
          </w:rPr>
          <w:t>@dejuris.lt</w:t>
        </w:r>
      </w:hyperlink>
      <w:r w:rsidRPr="002E50C1">
        <w:rPr>
          <w:rFonts w:eastAsia="Times New Roman" w:cs="Times New Roman"/>
          <w:b/>
          <w:color w:val="000000" w:themeColor="text1"/>
          <w:sz w:val="32"/>
          <w:szCs w:val="32"/>
          <w:lang w:val="en-US"/>
        </w:rPr>
        <w:t xml:space="preserve"> . Atsiradus bet kokiems klausimams skambinkite mums telefonu 863838538.</w:t>
      </w:r>
    </w:p>
    <w:sectPr w:rsidR="002E50C1" w:rsidRPr="002E50C1" w:rsidSect="00FD2E2F">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8DF" w:rsidRDefault="00A578DF" w:rsidP="003D78E3">
      <w:pPr>
        <w:spacing w:after="0" w:line="240" w:lineRule="auto"/>
      </w:pPr>
      <w:r>
        <w:separator/>
      </w:r>
    </w:p>
  </w:endnote>
  <w:endnote w:type="continuationSeparator" w:id="1">
    <w:p w:rsidR="00A578DF" w:rsidRDefault="00A578DF" w:rsidP="003D78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0C1" w:rsidRDefault="002E50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0C1" w:rsidRPr="002E50C1" w:rsidRDefault="002E50C1">
    <w:pPr>
      <w:pStyle w:val="Footer"/>
      <w:rPr>
        <w:sz w:val="18"/>
        <w:szCs w:val="18"/>
      </w:rPr>
    </w:pPr>
    <w:r>
      <w:rPr>
        <w:noProof/>
      </w:rPr>
      <w:drawing>
        <wp:inline distT="0" distB="0" distL="0" distR="0">
          <wp:extent cx="614364" cy="228600"/>
          <wp:effectExtent l="19050" t="0" r="0" b="0"/>
          <wp:docPr id="1" name="Picture 1" descr="C:\Users\PC-2\Desktop\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2\Desktop\logo2.jpg"/>
                  <pic:cNvPicPr>
                    <a:picLocks noChangeAspect="1" noChangeArrowheads="1"/>
                  </pic:cNvPicPr>
                </pic:nvPicPr>
                <pic:blipFill>
                  <a:blip r:embed="rId1"/>
                  <a:srcRect/>
                  <a:stretch>
                    <a:fillRect/>
                  </a:stretch>
                </pic:blipFill>
                <pic:spPr bwMode="auto">
                  <a:xfrm>
                    <a:off x="0" y="0"/>
                    <a:ext cx="625606" cy="232783"/>
                  </a:xfrm>
                  <a:prstGeom prst="rect">
                    <a:avLst/>
                  </a:prstGeom>
                  <a:noFill/>
                  <a:ln w="9525">
                    <a:noFill/>
                    <a:miter lim="800000"/>
                    <a:headEnd/>
                    <a:tailEnd/>
                  </a:ln>
                </pic:spPr>
              </pic:pic>
            </a:graphicData>
          </a:graphic>
        </wp:inline>
      </w:drawing>
    </w:r>
    <w:r>
      <w:t xml:space="preserve"> </w:t>
    </w:r>
    <w:r>
      <w:rPr>
        <w:sz w:val="18"/>
        <w:szCs w:val="18"/>
      </w:rPr>
      <w:t>– įmonių steigimas, li</w:t>
    </w:r>
    <w:r w:rsidR="00E826AF">
      <w:rPr>
        <w:sz w:val="18"/>
        <w:szCs w:val="18"/>
      </w:rPr>
      <w:t>kvidavimas, konsultacijos įmonių</w:t>
    </w:r>
    <w:r>
      <w:rPr>
        <w:sz w:val="18"/>
        <w:szCs w:val="18"/>
      </w:rPr>
      <w:t xml:space="preserve"> teisės klausimais. </w:t>
    </w:r>
    <w:r w:rsidR="00E826AF">
      <w:rPr>
        <w:sz w:val="18"/>
        <w:szCs w:val="18"/>
      </w:rPr>
      <w:t>www.dejuris.lt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0C1" w:rsidRDefault="002E50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8DF" w:rsidRDefault="00A578DF" w:rsidP="003D78E3">
      <w:pPr>
        <w:spacing w:after="0" w:line="240" w:lineRule="auto"/>
      </w:pPr>
      <w:r>
        <w:separator/>
      </w:r>
    </w:p>
  </w:footnote>
  <w:footnote w:type="continuationSeparator" w:id="1">
    <w:p w:rsidR="00A578DF" w:rsidRDefault="00A578DF" w:rsidP="003D78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0C1" w:rsidRDefault="002E50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22391" o:spid="_x0000_s4114" type="#_x0000_t136" style="position:absolute;margin-left:0;margin-top:0;width:577.4pt;height:101.9pt;rotation:315;z-index:-251654144;mso-position-horizontal:center;mso-position-horizontal-relative:margin;mso-position-vertical:center;mso-position-vertical-relative:margin" o:allowincell="f" fillcolor="silver" stroked="f">
          <v:textpath style="font-family:&quot;Calibri&quot;;font-size:1pt" string="WWW.DEJURIS.L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0C1" w:rsidRDefault="002E50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22392" o:spid="_x0000_s4115" type="#_x0000_t136" style="position:absolute;margin-left:0;margin-top:0;width:577.4pt;height:101.9pt;rotation:315;z-index:-251652096;mso-position-horizontal:center;mso-position-horizontal-relative:margin;mso-position-vertical:center;mso-position-vertical-relative:margin" o:allowincell="f" fillcolor="silver" stroked="f">
          <v:textpath style="font-family:&quot;Calibri&quot;;font-size:1pt" string="WWW.DEJURIS.L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0C1" w:rsidRDefault="002E50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22390" o:spid="_x0000_s4113" type="#_x0000_t136" style="position:absolute;margin-left:0;margin-top:0;width:577.4pt;height:101.9pt;rotation:315;z-index:-251656192;mso-position-horizontal:center;mso-position-horizontal-relative:margin;mso-position-vertical:center;mso-position-vertical-relative:margin" o:allowincell="f" fillcolor="silver" stroked="f">
          <v:textpath style="font-family:&quot;Calibri&quot;;font-size:1pt" string="WWW.DEJURIS.L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560F0"/>
    <w:multiLevelType w:val="hybridMultilevel"/>
    <w:tmpl w:val="6FE050F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7321016C"/>
    <w:multiLevelType w:val="multilevel"/>
    <w:tmpl w:val="9AE49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505C3C"/>
    <w:rsid w:val="00052732"/>
    <w:rsid w:val="00121218"/>
    <w:rsid w:val="001E4A15"/>
    <w:rsid w:val="002E50C1"/>
    <w:rsid w:val="003D78E3"/>
    <w:rsid w:val="00505C3C"/>
    <w:rsid w:val="00906F90"/>
    <w:rsid w:val="009B275D"/>
    <w:rsid w:val="00A578DF"/>
    <w:rsid w:val="00AE0078"/>
    <w:rsid w:val="00D45B0E"/>
    <w:rsid w:val="00E826AF"/>
    <w:rsid w:val="00FB4971"/>
    <w:rsid w:val="00FD2E2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E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9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D78E3"/>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3D78E3"/>
  </w:style>
  <w:style w:type="paragraph" w:styleId="Footer">
    <w:name w:val="footer"/>
    <w:basedOn w:val="Normal"/>
    <w:link w:val="FooterChar"/>
    <w:uiPriority w:val="99"/>
    <w:semiHidden/>
    <w:unhideWhenUsed/>
    <w:rsid w:val="003D78E3"/>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3D78E3"/>
  </w:style>
  <w:style w:type="paragraph" w:styleId="ListParagraph">
    <w:name w:val="List Paragraph"/>
    <w:basedOn w:val="Normal"/>
    <w:uiPriority w:val="34"/>
    <w:qFormat/>
    <w:rsid w:val="003D78E3"/>
    <w:pPr>
      <w:ind w:left="720"/>
      <w:contextualSpacing/>
    </w:pPr>
  </w:style>
  <w:style w:type="character" w:styleId="Hyperlink">
    <w:name w:val="Hyperlink"/>
    <w:basedOn w:val="DefaultParagraphFont"/>
    <w:uiPriority w:val="99"/>
    <w:unhideWhenUsed/>
    <w:rsid w:val="002E50C1"/>
    <w:rPr>
      <w:color w:val="0000FF" w:themeColor="hyperlink"/>
      <w:u w:val="single"/>
    </w:rPr>
  </w:style>
  <w:style w:type="paragraph" w:styleId="BalloonText">
    <w:name w:val="Balloon Text"/>
    <w:basedOn w:val="Normal"/>
    <w:link w:val="BalloonTextChar"/>
    <w:uiPriority w:val="99"/>
    <w:semiHidden/>
    <w:unhideWhenUsed/>
    <w:rsid w:val="002E5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0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264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ise@dejuris.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EEC13-2138-448A-BE19-21B62DB57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1078</Words>
  <Characters>615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6</cp:revision>
  <dcterms:created xsi:type="dcterms:W3CDTF">2015-03-29T11:53:00Z</dcterms:created>
  <dcterms:modified xsi:type="dcterms:W3CDTF">2015-04-03T14:52:00Z</dcterms:modified>
</cp:coreProperties>
</file>